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87CB7E0" w14:textId="77777777" w:rsidR="007C4B48" w:rsidRPr="00B32474" w:rsidRDefault="007C4B48" w:rsidP="007C4B48">
      <w:pPr>
        <w:spacing w:line="360" w:lineRule="auto"/>
        <w:jc w:val="center"/>
      </w:pPr>
      <w:r>
        <w:rPr>
          <w:b/>
          <w:noProof/>
        </w:rPr>
        <w:drawing>
          <wp:inline distT="0" distB="0" distL="0" distR="0" wp14:anchorId="64BCF826" wp14:editId="4088C7FC">
            <wp:extent cx="609600" cy="876162"/>
            <wp:effectExtent l="0" t="0" r="0" b="63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428" cy="8787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3A6D654" w14:textId="77777777" w:rsidR="007C4B48" w:rsidRPr="00B32474" w:rsidRDefault="007C4B48" w:rsidP="007C4B48">
      <w:pPr>
        <w:pStyle w:val="a6"/>
        <w:spacing w:before="0" w:after="0"/>
        <w:rPr>
          <w:rFonts w:ascii="Times New Roman" w:hAnsi="Times New Roman"/>
          <w:b w:val="0"/>
          <w:spacing w:val="20"/>
          <w:sz w:val="28"/>
        </w:rPr>
      </w:pPr>
      <w:r w:rsidRPr="00B32474">
        <w:rPr>
          <w:rFonts w:ascii="Times New Roman" w:hAnsi="Times New Roman"/>
          <w:b w:val="0"/>
          <w:spacing w:val="20"/>
          <w:sz w:val="28"/>
        </w:rPr>
        <w:t>АДМИНИСТРАЦИЯ МУНИЦИПАЛЬНОГО ОБРАЗОВАНИЯ</w:t>
      </w:r>
    </w:p>
    <w:p w14:paraId="42793912" w14:textId="77777777" w:rsidR="007C4B48" w:rsidRDefault="007C4B48" w:rsidP="007C4B48">
      <w:pPr>
        <w:pStyle w:val="a6"/>
        <w:spacing w:before="0" w:after="0"/>
        <w:rPr>
          <w:rFonts w:ascii="Times New Roman" w:hAnsi="Times New Roman"/>
          <w:b w:val="0"/>
          <w:spacing w:val="20"/>
          <w:sz w:val="28"/>
        </w:rPr>
      </w:pPr>
      <w:r w:rsidRPr="00B32474">
        <w:rPr>
          <w:rFonts w:ascii="Times New Roman" w:hAnsi="Times New Roman"/>
          <w:b w:val="0"/>
          <w:spacing w:val="20"/>
          <w:sz w:val="28"/>
        </w:rPr>
        <w:t xml:space="preserve">«ЕЛЬНИНСКИЙ </w:t>
      </w:r>
      <w:r>
        <w:rPr>
          <w:rFonts w:ascii="Times New Roman" w:hAnsi="Times New Roman"/>
          <w:b w:val="0"/>
          <w:spacing w:val="20"/>
          <w:sz w:val="28"/>
        </w:rPr>
        <w:t>МУНИЦИПАЛЬНЫЙ ОКРУГ</w:t>
      </w:r>
      <w:r w:rsidRPr="00B32474">
        <w:rPr>
          <w:rFonts w:ascii="Times New Roman" w:hAnsi="Times New Roman"/>
          <w:b w:val="0"/>
          <w:spacing w:val="20"/>
          <w:sz w:val="28"/>
        </w:rPr>
        <w:t xml:space="preserve">» </w:t>
      </w:r>
    </w:p>
    <w:p w14:paraId="3F8F383D" w14:textId="77777777" w:rsidR="007C4B48" w:rsidRPr="00B32474" w:rsidRDefault="007C4B48" w:rsidP="007C4B48">
      <w:pPr>
        <w:pStyle w:val="a6"/>
        <w:spacing w:before="0" w:after="0"/>
        <w:rPr>
          <w:rFonts w:ascii="Times New Roman" w:hAnsi="Times New Roman"/>
          <w:b w:val="0"/>
          <w:spacing w:val="20"/>
          <w:sz w:val="28"/>
        </w:rPr>
      </w:pPr>
      <w:r w:rsidRPr="00B32474">
        <w:rPr>
          <w:rFonts w:ascii="Times New Roman" w:hAnsi="Times New Roman"/>
          <w:b w:val="0"/>
          <w:spacing w:val="20"/>
          <w:sz w:val="28"/>
        </w:rPr>
        <w:t>СМОЛЕНСКОЙ ОБЛАСТИ</w:t>
      </w:r>
    </w:p>
    <w:p w14:paraId="746D47AF" w14:textId="77777777" w:rsidR="007C4B48" w:rsidRPr="00B32474" w:rsidRDefault="007C4B48" w:rsidP="007C4B48">
      <w:pPr>
        <w:pStyle w:val="a6"/>
        <w:spacing w:before="0" w:after="0"/>
        <w:jc w:val="left"/>
        <w:rPr>
          <w:rFonts w:ascii="Times New Roman" w:hAnsi="Times New Roman"/>
          <w:b w:val="0"/>
          <w:szCs w:val="32"/>
        </w:rPr>
      </w:pPr>
    </w:p>
    <w:p w14:paraId="1F640860" w14:textId="77777777" w:rsidR="007C4B48" w:rsidRPr="00B32474" w:rsidRDefault="007C4B48" w:rsidP="007C4B48">
      <w:pPr>
        <w:pStyle w:val="ab"/>
        <w:spacing w:after="0" w:line="360" w:lineRule="auto"/>
        <w:rPr>
          <w:rFonts w:ascii="Times New Roman" w:hAnsi="Times New Roman"/>
          <w:b/>
          <w:i w:val="0"/>
          <w:sz w:val="28"/>
          <w:szCs w:val="28"/>
        </w:rPr>
      </w:pPr>
      <w:r>
        <w:rPr>
          <w:rFonts w:ascii="Times New Roman" w:hAnsi="Times New Roman"/>
          <w:b/>
          <w:i w:val="0"/>
          <w:sz w:val="28"/>
          <w:szCs w:val="28"/>
        </w:rPr>
        <w:t>П О С Т А Н О В Л Е Н И Е</w:t>
      </w:r>
    </w:p>
    <w:p w14:paraId="5BA211D5" w14:textId="77777777" w:rsidR="007C4B48" w:rsidRPr="00B32474" w:rsidRDefault="007C4B48" w:rsidP="007C4B48">
      <w:pPr>
        <w:pStyle w:val="aa"/>
        <w:ind w:left="0" w:firstLine="0"/>
      </w:pPr>
    </w:p>
    <w:p w14:paraId="7392F2BD" w14:textId="6585AD47" w:rsidR="007C4B48" w:rsidRPr="00B32474" w:rsidRDefault="007C4B48" w:rsidP="007C4B48">
      <w:pPr>
        <w:pStyle w:val="aa"/>
        <w:ind w:left="0" w:right="1255" w:firstLine="0"/>
        <w:rPr>
          <w:sz w:val="28"/>
        </w:rPr>
      </w:pPr>
      <w:r w:rsidRPr="00B32474">
        <w:rPr>
          <w:sz w:val="28"/>
        </w:rPr>
        <w:t xml:space="preserve">от </w:t>
      </w:r>
      <w:r w:rsidR="00D4039C">
        <w:rPr>
          <w:sz w:val="28"/>
        </w:rPr>
        <w:t>30.06.</w:t>
      </w:r>
      <w:r w:rsidRPr="00B32474">
        <w:rPr>
          <w:sz w:val="28"/>
        </w:rPr>
        <w:t>20</w:t>
      </w:r>
      <w:r>
        <w:rPr>
          <w:sz w:val="28"/>
        </w:rPr>
        <w:t>26</w:t>
      </w:r>
      <w:r w:rsidRPr="00B32474">
        <w:rPr>
          <w:sz w:val="28"/>
        </w:rPr>
        <w:t xml:space="preserve"> № </w:t>
      </w:r>
      <w:r w:rsidR="00D4039C">
        <w:rPr>
          <w:sz w:val="28"/>
        </w:rPr>
        <w:t>883</w:t>
      </w:r>
      <w:bookmarkStart w:id="0" w:name="_GoBack"/>
      <w:bookmarkEnd w:id="0"/>
    </w:p>
    <w:p w14:paraId="67773F1C" w14:textId="77777777" w:rsidR="007C4B48" w:rsidRPr="00B32474" w:rsidRDefault="007C4B48" w:rsidP="007C4B48">
      <w:pPr>
        <w:pStyle w:val="aa"/>
        <w:ind w:left="0" w:right="1255" w:firstLine="0"/>
        <w:rPr>
          <w:sz w:val="28"/>
        </w:rPr>
      </w:pPr>
      <w:r w:rsidRPr="00B32474">
        <w:rPr>
          <w:sz w:val="18"/>
          <w:szCs w:val="18"/>
        </w:rPr>
        <w:t>г. Ельня</w:t>
      </w:r>
    </w:p>
    <w:p w14:paraId="15CE0A96" w14:textId="77777777" w:rsidR="009C72C7" w:rsidRDefault="009C72C7">
      <w:pPr>
        <w:pStyle w:val="aa"/>
        <w:ind w:left="0" w:right="-55" w:firstLine="0"/>
        <w:jc w:val="both"/>
        <w:rPr>
          <w:sz w:val="28"/>
        </w:rPr>
      </w:pPr>
    </w:p>
    <w:p w14:paraId="1C78D118" w14:textId="77777777" w:rsidR="009C72C7" w:rsidRDefault="00F53D2F">
      <w:pPr>
        <w:ind w:right="566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 внесении изменений в постановление Администрации муниципального образования «Ельнинский </w:t>
      </w:r>
      <w:r>
        <w:rPr>
          <w:sz w:val="28"/>
          <w:szCs w:val="28"/>
        </w:rPr>
        <w:t>муниципальный округ» Смоленской области от 16.04.2025 № 410</w:t>
      </w:r>
    </w:p>
    <w:p w14:paraId="61FA4CD3" w14:textId="77777777" w:rsidR="009C72C7" w:rsidRDefault="009C72C7">
      <w:pPr>
        <w:ind w:right="5421"/>
        <w:jc w:val="both"/>
        <w:rPr>
          <w:sz w:val="28"/>
          <w:szCs w:val="28"/>
        </w:rPr>
      </w:pPr>
    </w:p>
    <w:p w14:paraId="5A6222F4" w14:textId="4A87BD05" w:rsidR="009C72C7" w:rsidRDefault="00F53D2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Федеральным законом от 24.07.2007 № 209-ФЗ «О развитии малого и среднего предпринимательства в Российской Федерации», Федеральным законом от 26.07.2006 № 135-ФЗ «О защите конкуре</w:t>
      </w:r>
      <w:r>
        <w:rPr>
          <w:sz w:val="28"/>
          <w:szCs w:val="28"/>
        </w:rPr>
        <w:t>нции», Федеральным законом от 06.10.2003 № 131-ФЗ «Об общих принципах организации местного самоуправления в Российской Федерации», постановлением Правительства Российской Федерации от 21.08.2010 № 645 «Об имущественной поддержке субъектов малого и среднего</w:t>
      </w:r>
      <w:r>
        <w:rPr>
          <w:sz w:val="28"/>
          <w:szCs w:val="28"/>
        </w:rPr>
        <w:t xml:space="preserve"> предпринимательства при предоставлении федерального имущества», постановлением Администрации муниципального образования «Ельнинский муниципальный округ» Смоленской области от 08.04.2025 № 384 «Об утверждении порядка формирования, ведения, ежегодного допол</w:t>
      </w:r>
      <w:r>
        <w:rPr>
          <w:sz w:val="28"/>
          <w:szCs w:val="28"/>
        </w:rPr>
        <w:t>нения и опубликования перечня муниципального имущества муниципального образования «Ельнинский муниципальный округ» Смоленской области, предназначенного для предоставления во владение и (или) в пользование субъектам малого и среднего предпринимательства, ор</w:t>
      </w:r>
      <w:r>
        <w:rPr>
          <w:sz w:val="28"/>
          <w:szCs w:val="28"/>
        </w:rPr>
        <w:t>ганизациям, образующим инфраструктуру поддержки субъектов малого и среднего предпринимательства, физическим лицам, не являющимся индивидуальными предпринимателями и применяющим специальный налоговый режим «Налог на профессиональный доход»,</w:t>
      </w:r>
      <w:r w:rsidRPr="007C4B48">
        <w:rPr>
          <w:sz w:val="28"/>
          <w:szCs w:val="28"/>
        </w:rPr>
        <w:t xml:space="preserve"> </w:t>
      </w:r>
      <w:r>
        <w:rPr>
          <w:sz w:val="28"/>
          <w:szCs w:val="28"/>
        </w:rPr>
        <w:t>постановлением А</w:t>
      </w:r>
      <w:r>
        <w:rPr>
          <w:sz w:val="28"/>
          <w:szCs w:val="28"/>
        </w:rPr>
        <w:t>дминистрации муниципального образования «Ельнинский муниципальный округ» Смоленской области от 21.02.2025 № 203 «Об утверждении муниципальной программы «Развитие субъектов малого и среднего предпринимательства в муниципальном образовании «Ельнинский муници</w:t>
      </w:r>
      <w:r>
        <w:rPr>
          <w:sz w:val="28"/>
          <w:szCs w:val="28"/>
        </w:rPr>
        <w:t xml:space="preserve">пальный округ» Смоленской области» (в редакции постановлений </w:t>
      </w:r>
      <w:r w:rsidR="007C4B48">
        <w:rPr>
          <w:sz w:val="28"/>
          <w:szCs w:val="28"/>
        </w:rPr>
        <w:t>Администрации муниципального образования «Ельнинский муниципальный округ» Смоленской области</w:t>
      </w:r>
      <w:r>
        <w:rPr>
          <w:sz w:val="28"/>
          <w:szCs w:val="28"/>
        </w:rPr>
        <w:t xml:space="preserve"> от 13.05.2025 №481</w:t>
      </w:r>
      <w:r w:rsidR="007C4B48">
        <w:rPr>
          <w:sz w:val="28"/>
          <w:szCs w:val="28"/>
        </w:rPr>
        <w:t>, от 22.12.2025 №1256</w:t>
      </w:r>
      <w:r>
        <w:rPr>
          <w:sz w:val="28"/>
          <w:szCs w:val="28"/>
        </w:rPr>
        <w:t xml:space="preserve">), Администрация </w:t>
      </w:r>
      <w:r>
        <w:rPr>
          <w:sz w:val="28"/>
          <w:szCs w:val="28"/>
        </w:rPr>
        <w:lastRenderedPageBreak/>
        <w:t xml:space="preserve">муниципального образования «Ельнинский муниципальный округ» Смоленской области </w:t>
      </w:r>
    </w:p>
    <w:p w14:paraId="01E3BE7D" w14:textId="77777777" w:rsidR="009C72C7" w:rsidRDefault="00F53D2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 о с т а н о в л я е т:</w:t>
      </w:r>
    </w:p>
    <w:p w14:paraId="190F7EB4" w14:textId="77777777" w:rsidR="009C72C7" w:rsidRDefault="009C72C7">
      <w:pPr>
        <w:jc w:val="both"/>
        <w:rPr>
          <w:rFonts w:eastAsia="Calibri"/>
          <w:sz w:val="28"/>
          <w:szCs w:val="28"/>
          <w:lang w:eastAsia="en-US"/>
        </w:rPr>
      </w:pPr>
    </w:p>
    <w:p w14:paraId="027C8934" w14:textId="6D98FA4F" w:rsidR="009C72C7" w:rsidRDefault="00F53D2F">
      <w:pPr>
        <w:ind w:firstLine="709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>1</w:t>
      </w:r>
      <w:r>
        <w:rPr>
          <w:sz w:val="28"/>
          <w:szCs w:val="28"/>
        </w:rPr>
        <w:t>. Внести в постановление Администрации муниципального образования «Ельнинский муниципальный округ» Смоленской области от 16.04.2025 № 410 «Об утверждении перечня муниципального имущества муниципального образования «Ельнинский муниципальный округ» Смоленско</w:t>
      </w:r>
      <w:r>
        <w:rPr>
          <w:sz w:val="28"/>
          <w:szCs w:val="28"/>
        </w:rPr>
        <w:t>й области, предназначенного для предоставления во владение и (или) в пользование на долгосрочной основе субъектам малого и среднего предпринимательства, организациям, образующим инфраструктуру поддержки субъектов малого и среднего предпринимательства, физи</w:t>
      </w:r>
      <w:r>
        <w:rPr>
          <w:sz w:val="28"/>
          <w:szCs w:val="28"/>
        </w:rPr>
        <w:t>ческим лицам, не являющимся индивидуальными предпринимателями и применяющими специальный налоговый режим «Налог на профессиональный доход»» (в редакции постановлений Администрации муниципального образования «Ельнинский муниципальный округ» Смоленской облас</w:t>
      </w:r>
      <w:r>
        <w:rPr>
          <w:sz w:val="28"/>
          <w:szCs w:val="28"/>
        </w:rPr>
        <w:t xml:space="preserve">ти </w:t>
      </w:r>
      <w:r w:rsidRPr="00B86BE8">
        <w:rPr>
          <w:sz w:val="28"/>
          <w:szCs w:val="28"/>
        </w:rPr>
        <w:t>от 03.06.2025 № 537, от 24.06.2025 № 604</w:t>
      </w:r>
      <w:r w:rsidR="004B5F65">
        <w:rPr>
          <w:sz w:val="28"/>
          <w:szCs w:val="28"/>
        </w:rPr>
        <w:t>,</w:t>
      </w:r>
      <w:r w:rsidR="004B5F65" w:rsidRPr="004B5F65">
        <w:rPr>
          <w:sz w:val="28"/>
          <w:szCs w:val="28"/>
        </w:rPr>
        <w:t xml:space="preserve"> </w:t>
      </w:r>
      <w:r w:rsidR="004B5F65" w:rsidRPr="00B86BE8">
        <w:rPr>
          <w:sz w:val="28"/>
          <w:szCs w:val="28"/>
        </w:rPr>
        <w:t xml:space="preserve">от </w:t>
      </w:r>
      <w:r w:rsidR="004B5F65">
        <w:rPr>
          <w:sz w:val="28"/>
          <w:szCs w:val="28"/>
        </w:rPr>
        <w:t>18</w:t>
      </w:r>
      <w:r w:rsidR="004B5F65" w:rsidRPr="00B86BE8">
        <w:rPr>
          <w:sz w:val="28"/>
          <w:szCs w:val="28"/>
        </w:rPr>
        <w:t>.0</w:t>
      </w:r>
      <w:r w:rsidR="004B5F65">
        <w:rPr>
          <w:sz w:val="28"/>
          <w:szCs w:val="28"/>
        </w:rPr>
        <w:t>3</w:t>
      </w:r>
      <w:r w:rsidR="004B5F65" w:rsidRPr="00B86BE8">
        <w:rPr>
          <w:sz w:val="28"/>
          <w:szCs w:val="28"/>
        </w:rPr>
        <w:t>.202</w:t>
      </w:r>
      <w:r w:rsidR="004B5F65">
        <w:rPr>
          <w:sz w:val="28"/>
          <w:szCs w:val="28"/>
        </w:rPr>
        <w:t>6</w:t>
      </w:r>
      <w:r w:rsidR="004B5F65" w:rsidRPr="00B86BE8">
        <w:rPr>
          <w:sz w:val="28"/>
          <w:szCs w:val="28"/>
        </w:rPr>
        <w:t xml:space="preserve"> № </w:t>
      </w:r>
      <w:r w:rsidR="004B5F65">
        <w:rPr>
          <w:sz w:val="28"/>
          <w:szCs w:val="28"/>
        </w:rPr>
        <w:t>254</w:t>
      </w:r>
      <w:r w:rsidR="00B86BE8">
        <w:rPr>
          <w:sz w:val="28"/>
          <w:szCs w:val="28"/>
        </w:rPr>
        <w:t>)</w:t>
      </w:r>
      <w:r>
        <w:rPr>
          <w:sz w:val="28"/>
          <w:szCs w:val="28"/>
        </w:rPr>
        <w:t xml:space="preserve"> следующие изменения:</w:t>
      </w:r>
    </w:p>
    <w:p w14:paraId="7EA830C8" w14:textId="46BDB522" w:rsidR="009C72C7" w:rsidRDefault="00F53D2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Приложение к постановлению Администрации муниципального образования «Ельнинский муниципальный округ» Смоленской области от 16.04.2025 № 410 «Об утверждении перечня </w:t>
      </w:r>
      <w:r>
        <w:rPr>
          <w:sz w:val="28"/>
          <w:szCs w:val="28"/>
        </w:rPr>
        <w:t>муниципального имущества муниципального образования «Ельнинский муниципальный округ» Смоленской области, предназначенного для предоставления во владение и (или) в пользование на долгосрочной основе субъектам малого и среднего предпринимательства, организац</w:t>
      </w:r>
      <w:r>
        <w:rPr>
          <w:sz w:val="28"/>
          <w:szCs w:val="28"/>
        </w:rPr>
        <w:t>иям, образующим инфраструктуру поддержки субъектов малого и среднего предпринимательства, физическим лицам, не являющимся индивидуальными предпринимателями и применяющими специальный налоговый режим «Налог на профессиональный доход»» (в редакции постановле</w:t>
      </w:r>
      <w:r>
        <w:rPr>
          <w:sz w:val="28"/>
          <w:szCs w:val="28"/>
        </w:rPr>
        <w:t xml:space="preserve">ний Администрации муниципального образования «Ельнинский муниципальный округ» Смоленской области </w:t>
      </w:r>
      <w:r w:rsidRPr="00B86BE8">
        <w:rPr>
          <w:sz w:val="28"/>
          <w:szCs w:val="28"/>
        </w:rPr>
        <w:t>от 03.06.2025 № 537, от 24.06.2025 № 604</w:t>
      </w:r>
      <w:r w:rsidR="006E13A8">
        <w:rPr>
          <w:sz w:val="28"/>
          <w:szCs w:val="28"/>
        </w:rPr>
        <w:t xml:space="preserve">, </w:t>
      </w:r>
      <w:r w:rsidR="006E13A8" w:rsidRPr="00B86BE8">
        <w:rPr>
          <w:sz w:val="28"/>
          <w:szCs w:val="28"/>
        </w:rPr>
        <w:t xml:space="preserve">от </w:t>
      </w:r>
      <w:r w:rsidR="006E13A8">
        <w:rPr>
          <w:sz w:val="28"/>
          <w:szCs w:val="28"/>
        </w:rPr>
        <w:t>18</w:t>
      </w:r>
      <w:r w:rsidR="006E13A8" w:rsidRPr="00B86BE8">
        <w:rPr>
          <w:sz w:val="28"/>
          <w:szCs w:val="28"/>
        </w:rPr>
        <w:t>.0</w:t>
      </w:r>
      <w:r w:rsidR="006E13A8">
        <w:rPr>
          <w:sz w:val="28"/>
          <w:szCs w:val="28"/>
        </w:rPr>
        <w:t>3</w:t>
      </w:r>
      <w:r w:rsidR="006E13A8" w:rsidRPr="00B86BE8">
        <w:rPr>
          <w:sz w:val="28"/>
          <w:szCs w:val="28"/>
        </w:rPr>
        <w:t>.202</w:t>
      </w:r>
      <w:r w:rsidR="006E13A8">
        <w:rPr>
          <w:sz w:val="28"/>
          <w:szCs w:val="28"/>
        </w:rPr>
        <w:t>6</w:t>
      </w:r>
      <w:r w:rsidR="006E13A8" w:rsidRPr="00B86BE8">
        <w:rPr>
          <w:sz w:val="28"/>
          <w:szCs w:val="28"/>
        </w:rPr>
        <w:t xml:space="preserve"> № </w:t>
      </w:r>
      <w:r w:rsidR="006E13A8">
        <w:rPr>
          <w:sz w:val="28"/>
          <w:szCs w:val="28"/>
        </w:rPr>
        <w:t>254</w:t>
      </w:r>
      <w:r w:rsidR="00B86BE8">
        <w:rPr>
          <w:sz w:val="28"/>
          <w:szCs w:val="28"/>
        </w:rPr>
        <w:t>)</w:t>
      </w:r>
      <w:r>
        <w:rPr>
          <w:sz w:val="28"/>
          <w:szCs w:val="28"/>
        </w:rPr>
        <w:t xml:space="preserve"> изложить в новой редакции согласно приложению к настоящему постановлению.</w:t>
      </w:r>
    </w:p>
    <w:p w14:paraId="15645EE6" w14:textId="77777777" w:rsidR="009C72C7" w:rsidRDefault="00F53D2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2. Опубликовать насто</w:t>
      </w:r>
      <w:r>
        <w:rPr>
          <w:sz w:val="28"/>
          <w:szCs w:val="28"/>
        </w:rPr>
        <w:t>ящее постановление в газете «Знамя.Ельня» и разместить на сайте Администрации муниципального образования «Ельнинский муниципальный округ» Смоленской области в информационно-телекоммуникационной сети «Интернет».</w:t>
      </w:r>
    </w:p>
    <w:p w14:paraId="469959DF" w14:textId="77777777" w:rsidR="009C72C7" w:rsidRDefault="00F53D2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Контроль за исполнением настоящего постано</w:t>
      </w:r>
      <w:r>
        <w:rPr>
          <w:sz w:val="28"/>
          <w:szCs w:val="28"/>
        </w:rPr>
        <w:t>вления возложить на заместителя Главы муниципального образования «Ельнинский муниципальный округ» Смоленской области С.В. Кизунову.</w:t>
      </w:r>
    </w:p>
    <w:p w14:paraId="0419A252" w14:textId="77777777" w:rsidR="009C72C7" w:rsidRDefault="009C72C7">
      <w:pPr>
        <w:pStyle w:val="aa"/>
        <w:ind w:left="0" w:right="-2" w:firstLine="0"/>
        <w:jc w:val="both"/>
        <w:rPr>
          <w:sz w:val="28"/>
          <w:szCs w:val="28"/>
        </w:rPr>
      </w:pPr>
    </w:p>
    <w:p w14:paraId="6674E340" w14:textId="77777777" w:rsidR="009C72C7" w:rsidRDefault="009C72C7">
      <w:pPr>
        <w:pStyle w:val="aa"/>
        <w:ind w:left="0" w:right="-55" w:firstLine="0"/>
        <w:jc w:val="both"/>
        <w:rPr>
          <w:sz w:val="28"/>
        </w:rPr>
      </w:pPr>
    </w:p>
    <w:p w14:paraId="2D3F08AF" w14:textId="77777777" w:rsidR="009C72C7" w:rsidRDefault="00F53D2F">
      <w:pPr>
        <w:rPr>
          <w:sz w:val="28"/>
          <w:szCs w:val="28"/>
        </w:rPr>
      </w:pPr>
      <w:r>
        <w:rPr>
          <w:sz w:val="28"/>
          <w:szCs w:val="28"/>
        </w:rPr>
        <w:t>Глава муниципального образования</w:t>
      </w:r>
    </w:p>
    <w:p w14:paraId="663CF3C5" w14:textId="77777777" w:rsidR="009C72C7" w:rsidRDefault="00F53D2F">
      <w:pPr>
        <w:rPr>
          <w:sz w:val="28"/>
          <w:szCs w:val="28"/>
        </w:rPr>
      </w:pPr>
      <w:r>
        <w:rPr>
          <w:sz w:val="28"/>
          <w:szCs w:val="28"/>
        </w:rPr>
        <w:t>«Ельнинский муниципальный округ»</w:t>
      </w:r>
    </w:p>
    <w:p w14:paraId="4B60B05F" w14:textId="77777777" w:rsidR="009C72C7" w:rsidRDefault="00F53D2F">
      <w:pPr>
        <w:rPr>
          <w:sz w:val="28"/>
          <w:szCs w:val="28"/>
        </w:rPr>
      </w:pPr>
      <w:r>
        <w:rPr>
          <w:sz w:val="28"/>
          <w:szCs w:val="28"/>
        </w:rPr>
        <w:t xml:space="preserve">Смоленской области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</w:t>
      </w:r>
      <w:r>
        <w:rPr>
          <w:sz w:val="28"/>
          <w:szCs w:val="28"/>
        </w:rPr>
        <w:t xml:space="preserve">             М.Д. Мищенков</w:t>
      </w:r>
    </w:p>
    <w:sectPr w:rsidR="009C72C7">
      <w:headerReference w:type="even" r:id="rId7"/>
      <w:headerReference w:type="default" r:id="rId8"/>
      <w:pgSz w:w="11906" w:h="16838"/>
      <w:pgMar w:top="1135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466859D" w14:textId="77777777" w:rsidR="00F53D2F" w:rsidRDefault="00F53D2F">
      <w:r>
        <w:separator/>
      </w:r>
    </w:p>
  </w:endnote>
  <w:endnote w:type="continuationSeparator" w:id="0">
    <w:p w14:paraId="5904E1B5" w14:textId="77777777" w:rsidR="00F53D2F" w:rsidRDefault="00F53D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8B4BF6A" w14:textId="77777777" w:rsidR="00F53D2F" w:rsidRDefault="00F53D2F">
      <w:r>
        <w:separator/>
      </w:r>
    </w:p>
  </w:footnote>
  <w:footnote w:type="continuationSeparator" w:id="0">
    <w:p w14:paraId="60AA27A4" w14:textId="77777777" w:rsidR="00F53D2F" w:rsidRDefault="00F53D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54515E" w14:textId="77777777" w:rsidR="009C72C7" w:rsidRDefault="00F53D2F">
    <w:pPr>
      <w:pStyle w:val="a7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14:paraId="66C24DC6" w14:textId="77777777" w:rsidR="009C72C7" w:rsidRDefault="009C72C7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0360B6" w14:textId="3312C704" w:rsidR="009C72C7" w:rsidRDefault="00F53D2F">
    <w:pPr>
      <w:pStyle w:val="a7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D4039C">
      <w:rPr>
        <w:rStyle w:val="a3"/>
        <w:noProof/>
      </w:rPr>
      <w:t>2</w:t>
    </w:r>
    <w:r>
      <w:rPr>
        <w:rStyle w:val="a3"/>
      </w:rPr>
      <w:fldChar w:fldCharType="end"/>
    </w:r>
  </w:p>
  <w:p w14:paraId="13A21B62" w14:textId="77777777" w:rsidR="009C72C7" w:rsidRDefault="009C72C7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1242"/>
    <w:rsid w:val="000115EC"/>
    <w:rsid w:val="0001161F"/>
    <w:rsid w:val="00030923"/>
    <w:rsid w:val="00032432"/>
    <w:rsid w:val="000356EF"/>
    <w:rsid w:val="0004244F"/>
    <w:rsid w:val="00073E82"/>
    <w:rsid w:val="00096612"/>
    <w:rsid w:val="000A2120"/>
    <w:rsid w:val="000B2952"/>
    <w:rsid w:val="000C6511"/>
    <w:rsid w:val="000C673E"/>
    <w:rsid w:val="000C6902"/>
    <w:rsid w:val="000D1051"/>
    <w:rsid w:val="000D2FA2"/>
    <w:rsid w:val="000D3318"/>
    <w:rsid w:val="000D5D20"/>
    <w:rsid w:val="000E0E35"/>
    <w:rsid w:val="000F706F"/>
    <w:rsid w:val="000F72AB"/>
    <w:rsid w:val="001032D5"/>
    <w:rsid w:val="001133D2"/>
    <w:rsid w:val="00150EE6"/>
    <w:rsid w:val="00171485"/>
    <w:rsid w:val="0018173B"/>
    <w:rsid w:val="00181760"/>
    <w:rsid w:val="00190F9C"/>
    <w:rsid w:val="001969DC"/>
    <w:rsid w:val="001A42CC"/>
    <w:rsid w:val="001B0EC1"/>
    <w:rsid w:val="001B4738"/>
    <w:rsid w:val="001B5393"/>
    <w:rsid w:val="001C220E"/>
    <w:rsid w:val="001C346D"/>
    <w:rsid w:val="001C5A5A"/>
    <w:rsid w:val="001D7704"/>
    <w:rsid w:val="001E198E"/>
    <w:rsid w:val="001F15AA"/>
    <w:rsid w:val="001F4CDF"/>
    <w:rsid w:val="002029C7"/>
    <w:rsid w:val="00210083"/>
    <w:rsid w:val="00210726"/>
    <w:rsid w:val="00212EDD"/>
    <w:rsid w:val="00216867"/>
    <w:rsid w:val="002171A2"/>
    <w:rsid w:val="0022524A"/>
    <w:rsid w:val="00225918"/>
    <w:rsid w:val="00226978"/>
    <w:rsid w:val="00237271"/>
    <w:rsid w:val="00241EBB"/>
    <w:rsid w:val="0024287D"/>
    <w:rsid w:val="002479BC"/>
    <w:rsid w:val="0025656C"/>
    <w:rsid w:val="00290509"/>
    <w:rsid w:val="002953EC"/>
    <w:rsid w:val="002A05C0"/>
    <w:rsid w:val="002B05DB"/>
    <w:rsid w:val="002B3DC8"/>
    <w:rsid w:val="002B4EB1"/>
    <w:rsid w:val="002D6FC2"/>
    <w:rsid w:val="002E7475"/>
    <w:rsid w:val="00301298"/>
    <w:rsid w:val="003043F4"/>
    <w:rsid w:val="0031733D"/>
    <w:rsid w:val="003207BE"/>
    <w:rsid w:val="00337B76"/>
    <w:rsid w:val="003418EB"/>
    <w:rsid w:val="00361486"/>
    <w:rsid w:val="00362DFC"/>
    <w:rsid w:val="0036487E"/>
    <w:rsid w:val="003770B6"/>
    <w:rsid w:val="003A762A"/>
    <w:rsid w:val="003B270B"/>
    <w:rsid w:val="003D12EE"/>
    <w:rsid w:val="003D7E89"/>
    <w:rsid w:val="003E0484"/>
    <w:rsid w:val="003E3199"/>
    <w:rsid w:val="0040610E"/>
    <w:rsid w:val="00407EBB"/>
    <w:rsid w:val="00411BBA"/>
    <w:rsid w:val="004307DE"/>
    <w:rsid w:val="004346CD"/>
    <w:rsid w:val="004417E7"/>
    <w:rsid w:val="00450F3D"/>
    <w:rsid w:val="004516A7"/>
    <w:rsid w:val="00454C68"/>
    <w:rsid w:val="0046218A"/>
    <w:rsid w:val="0046622A"/>
    <w:rsid w:val="00476DE3"/>
    <w:rsid w:val="00477140"/>
    <w:rsid w:val="00480093"/>
    <w:rsid w:val="00492A03"/>
    <w:rsid w:val="00492C64"/>
    <w:rsid w:val="004B02EB"/>
    <w:rsid w:val="004B2AA9"/>
    <w:rsid w:val="004B5F65"/>
    <w:rsid w:val="004C74A7"/>
    <w:rsid w:val="004D08A2"/>
    <w:rsid w:val="004D6FF0"/>
    <w:rsid w:val="004E28DD"/>
    <w:rsid w:val="004E2B5B"/>
    <w:rsid w:val="004F193E"/>
    <w:rsid w:val="004F1E29"/>
    <w:rsid w:val="005019BF"/>
    <w:rsid w:val="00511D2F"/>
    <w:rsid w:val="00514699"/>
    <w:rsid w:val="00546838"/>
    <w:rsid w:val="00551813"/>
    <w:rsid w:val="00560690"/>
    <w:rsid w:val="00561CF5"/>
    <w:rsid w:val="00562E50"/>
    <w:rsid w:val="005638DE"/>
    <w:rsid w:val="00564F8F"/>
    <w:rsid w:val="00573AA3"/>
    <w:rsid w:val="00581B64"/>
    <w:rsid w:val="005B1E9B"/>
    <w:rsid w:val="005C55D5"/>
    <w:rsid w:val="005E6FA8"/>
    <w:rsid w:val="005F1B8A"/>
    <w:rsid w:val="005F5E8F"/>
    <w:rsid w:val="00603E78"/>
    <w:rsid w:val="006046F5"/>
    <w:rsid w:val="0063064B"/>
    <w:rsid w:val="006561AD"/>
    <w:rsid w:val="00662123"/>
    <w:rsid w:val="00662258"/>
    <w:rsid w:val="00666CDF"/>
    <w:rsid w:val="00667029"/>
    <w:rsid w:val="006723EA"/>
    <w:rsid w:val="0067515F"/>
    <w:rsid w:val="00683B70"/>
    <w:rsid w:val="00685135"/>
    <w:rsid w:val="00687270"/>
    <w:rsid w:val="0069150B"/>
    <w:rsid w:val="00691D91"/>
    <w:rsid w:val="00692EDA"/>
    <w:rsid w:val="006A7E57"/>
    <w:rsid w:val="006B1C1C"/>
    <w:rsid w:val="006B2ECD"/>
    <w:rsid w:val="006C4E50"/>
    <w:rsid w:val="006D3A4A"/>
    <w:rsid w:val="006E0BE5"/>
    <w:rsid w:val="006E13A8"/>
    <w:rsid w:val="006E7444"/>
    <w:rsid w:val="006F1C88"/>
    <w:rsid w:val="006F26B5"/>
    <w:rsid w:val="007109A0"/>
    <w:rsid w:val="00762FB2"/>
    <w:rsid w:val="00774E1C"/>
    <w:rsid w:val="00786407"/>
    <w:rsid w:val="00790CF2"/>
    <w:rsid w:val="007975B1"/>
    <w:rsid w:val="007A3696"/>
    <w:rsid w:val="007A63F6"/>
    <w:rsid w:val="007A7D30"/>
    <w:rsid w:val="007B782A"/>
    <w:rsid w:val="007C4B48"/>
    <w:rsid w:val="007C4E51"/>
    <w:rsid w:val="007E45B2"/>
    <w:rsid w:val="007E49B3"/>
    <w:rsid w:val="007F3D05"/>
    <w:rsid w:val="0080301C"/>
    <w:rsid w:val="00803C2B"/>
    <w:rsid w:val="00820C9C"/>
    <w:rsid w:val="00837437"/>
    <w:rsid w:val="00860D20"/>
    <w:rsid w:val="00864CA9"/>
    <w:rsid w:val="00872671"/>
    <w:rsid w:val="00877DE7"/>
    <w:rsid w:val="00884F8F"/>
    <w:rsid w:val="00893A51"/>
    <w:rsid w:val="00897F8D"/>
    <w:rsid w:val="008A552D"/>
    <w:rsid w:val="008C2BC1"/>
    <w:rsid w:val="008C313D"/>
    <w:rsid w:val="008C6F60"/>
    <w:rsid w:val="008C7623"/>
    <w:rsid w:val="008C769D"/>
    <w:rsid w:val="008D78AB"/>
    <w:rsid w:val="009066E4"/>
    <w:rsid w:val="00907EF8"/>
    <w:rsid w:val="009149BB"/>
    <w:rsid w:val="009234D3"/>
    <w:rsid w:val="00937F29"/>
    <w:rsid w:val="00940F9D"/>
    <w:rsid w:val="00951D44"/>
    <w:rsid w:val="00974088"/>
    <w:rsid w:val="0098784C"/>
    <w:rsid w:val="009A3716"/>
    <w:rsid w:val="009A4DB3"/>
    <w:rsid w:val="009A77F4"/>
    <w:rsid w:val="009B0148"/>
    <w:rsid w:val="009B235B"/>
    <w:rsid w:val="009C232E"/>
    <w:rsid w:val="009C72C7"/>
    <w:rsid w:val="009D7AE4"/>
    <w:rsid w:val="009E7341"/>
    <w:rsid w:val="00A161D1"/>
    <w:rsid w:val="00A206C2"/>
    <w:rsid w:val="00A2228D"/>
    <w:rsid w:val="00A27815"/>
    <w:rsid w:val="00A54AB0"/>
    <w:rsid w:val="00A70EC8"/>
    <w:rsid w:val="00A71242"/>
    <w:rsid w:val="00A80272"/>
    <w:rsid w:val="00A9123F"/>
    <w:rsid w:val="00A95E84"/>
    <w:rsid w:val="00AA0712"/>
    <w:rsid w:val="00AA0EE1"/>
    <w:rsid w:val="00AA169E"/>
    <w:rsid w:val="00AA1B76"/>
    <w:rsid w:val="00AB39A9"/>
    <w:rsid w:val="00AB5730"/>
    <w:rsid w:val="00AC09AE"/>
    <w:rsid w:val="00AF1A69"/>
    <w:rsid w:val="00B042EB"/>
    <w:rsid w:val="00B06304"/>
    <w:rsid w:val="00B12791"/>
    <w:rsid w:val="00B130FE"/>
    <w:rsid w:val="00B13CA5"/>
    <w:rsid w:val="00B2098A"/>
    <w:rsid w:val="00B37FAD"/>
    <w:rsid w:val="00B51AFA"/>
    <w:rsid w:val="00B62C78"/>
    <w:rsid w:val="00B747CA"/>
    <w:rsid w:val="00B86A47"/>
    <w:rsid w:val="00B86BE8"/>
    <w:rsid w:val="00B946C9"/>
    <w:rsid w:val="00B94976"/>
    <w:rsid w:val="00BB697E"/>
    <w:rsid w:val="00BC5911"/>
    <w:rsid w:val="00C0138E"/>
    <w:rsid w:val="00C02328"/>
    <w:rsid w:val="00C04B23"/>
    <w:rsid w:val="00C11B42"/>
    <w:rsid w:val="00C13E3E"/>
    <w:rsid w:val="00C34A08"/>
    <w:rsid w:val="00C40F24"/>
    <w:rsid w:val="00C43432"/>
    <w:rsid w:val="00C5173F"/>
    <w:rsid w:val="00C5273F"/>
    <w:rsid w:val="00C613E9"/>
    <w:rsid w:val="00C6177F"/>
    <w:rsid w:val="00C8392F"/>
    <w:rsid w:val="00C923D7"/>
    <w:rsid w:val="00CA2E35"/>
    <w:rsid w:val="00CC1ED6"/>
    <w:rsid w:val="00CD081D"/>
    <w:rsid w:val="00CD4291"/>
    <w:rsid w:val="00CE22A2"/>
    <w:rsid w:val="00CE430E"/>
    <w:rsid w:val="00CE6271"/>
    <w:rsid w:val="00CE6EFA"/>
    <w:rsid w:val="00CF368B"/>
    <w:rsid w:val="00CF39F5"/>
    <w:rsid w:val="00CF7123"/>
    <w:rsid w:val="00D04B85"/>
    <w:rsid w:val="00D1540E"/>
    <w:rsid w:val="00D246D0"/>
    <w:rsid w:val="00D354F3"/>
    <w:rsid w:val="00D4039C"/>
    <w:rsid w:val="00D45946"/>
    <w:rsid w:val="00D47A15"/>
    <w:rsid w:val="00D67ED2"/>
    <w:rsid w:val="00D74552"/>
    <w:rsid w:val="00D8049B"/>
    <w:rsid w:val="00D80FE6"/>
    <w:rsid w:val="00D87CD8"/>
    <w:rsid w:val="00DB6023"/>
    <w:rsid w:val="00DB749B"/>
    <w:rsid w:val="00DC3B19"/>
    <w:rsid w:val="00DC6B72"/>
    <w:rsid w:val="00DE1C63"/>
    <w:rsid w:val="00DE27BD"/>
    <w:rsid w:val="00DF4CE6"/>
    <w:rsid w:val="00DF69E4"/>
    <w:rsid w:val="00E20D7E"/>
    <w:rsid w:val="00E274A1"/>
    <w:rsid w:val="00E34F6C"/>
    <w:rsid w:val="00E50B9D"/>
    <w:rsid w:val="00E6110B"/>
    <w:rsid w:val="00E64306"/>
    <w:rsid w:val="00E7463E"/>
    <w:rsid w:val="00E75D23"/>
    <w:rsid w:val="00E7625A"/>
    <w:rsid w:val="00E9121A"/>
    <w:rsid w:val="00E933C6"/>
    <w:rsid w:val="00E934F1"/>
    <w:rsid w:val="00E97E5D"/>
    <w:rsid w:val="00EA05E3"/>
    <w:rsid w:val="00EA4260"/>
    <w:rsid w:val="00EB26EF"/>
    <w:rsid w:val="00EC2FD6"/>
    <w:rsid w:val="00EC57E8"/>
    <w:rsid w:val="00EC6382"/>
    <w:rsid w:val="00ED3C15"/>
    <w:rsid w:val="00EF02AF"/>
    <w:rsid w:val="00EF72FE"/>
    <w:rsid w:val="00F06DB9"/>
    <w:rsid w:val="00F176FB"/>
    <w:rsid w:val="00F22A1D"/>
    <w:rsid w:val="00F3730F"/>
    <w:rsid w:val="00F51869"/>
    <w:rsid w:val="00F53D2F"/>
    <w:rsid w:val="00F55C8A"/>
    <w:rsid w:val="00F64A8A"/>
    <w:rsid w:val="00F822B4"/>
    <w:rsid w:val="00F84C4A"/>
    <w:rsid w:val="00F956A6"/>
    <w:rsid w:val="00FA689E"/>
    <w:rsid w:val="00FB5357"/>
    <w:rsid w:val="00FE013D"/>
    <w:rsid w:val="00FE07DB"/>
    <w:rsid w:val="00FF364F"/>
    <w:rsid w:val="01BA30DA"/>
    <w:rsid w:val="064E2E11"/>
    <w:rsid w:val="16417182"/>
    <w:rsid w:val="6ED141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0A5C1C5"/>
  <w15:docId w15:val="{708BD445-3602-462B-AECD-484A3B4D9E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qFormat/>
  </w:style>
  <w:style w:type="paragraph" w:styleId="a4">
    <w:name w:val="Balloon Text"/>
    <w:basedOn w:val="a"/>
    <w:link w:val="a5"/>
    <w:semiHidden/>
    <w:unhideWhenUsed/>
    <w:qFormat/>
    <w:rPr>
      <w:rFonts w:ascii="Tahoma" w:hAnsi="Tahoma" w:cs="Tahoma"/>
      <w:sz w:val="16"/>
      <w:szCs w:val="16"/>
    </w:rPr>
  </w:style>
  <w:style w:type="paragraph" w:styleId="a6">
    <w:name w:val="caption"/>
    <w:basedOn w:val="a"/>
    <w:qFormat/>
    <w:pPr>
      <w:widowControl w:val="0"/>
      <w:spacing w:before="240" w:after="60"/>
      <w:jc w:val="center"/>
    </w:pPr>
    <w:rPr>
      <w:rFonts w:ascii="Arial" w:hAnsi="Arial"/>
      <w:b/>
      <w:kern w:val="28"/>
      <w:sz w:val="32"/>
    </w:rPr>
  </w:style>
  <w:style w:type="paragraph" w:styleId="a7">
    <w:name w:val="header"/>
    <w:basedOn w:val="a"/>
    <w:qFormat/>
    <w:pPr>
      <w:tabs>
        <w:tab w:val="center" w:pos="4153"/>
        <w:tab w:val="right" w:pos="8306"/>
      </w:tabs>
    </w:pPr>
    <w:rPr>
      <w:sz w:val="24"/>
    </w:rPr>
  </w:style>
  <w:style w:type="paragraph" w:styleId="a8">
    <w:name w:val="Body Text"/>
    <w:basedOn w:val="a"/>
    <w:qFormat/>
    <w:pPr>
      <w:jc w:val="both"/>
    </w:pPr>
    <w:rPr>
      <w:rFonts w:ascii="Arial" w:hAnsi="Arial"/>
      <w:sz w:val="24"/>
    </w:rPr>
  </w:style>
  <w:style w:type="paragraph" w:styleId="a9">
    <w:name w:val="footer"/>
    <w:basedOn w:val="a"/>
    <w:qFormat/>
    <w:pPr>
      <w:tabs>
        <w:tab w:val="center" w:pos="4677"/>
        <w:tab w:val="right" w:pos="9355"/>
      </w:tabs>
    </w:pPr>
  </w:style>
  <w:style w:type="paragraph" w:styleId="aa">
    <w:name w:val="List"/>
    <w:basedOn w:val="a"/>
    <w:qFormat/>
    <w:pPr>
      <w:widowControl w:val="0"/>
      <w:ind w:left="283" w:hanging="283"/>
    </w:pPr>
  </w:style>
  <w:style w:type="paragraph" w:styleId="ab">
    <w:name w:val="Subtitle"/>
    <w:basedOn w:val="a"/>
    <w:link w:val="ac"/>
    <w:qFormat/>
    <w:pPr>
      <w:widowControl w:val="0"/>
      <w:spacing w:after="60"/>
      <w:jc w:val="center"/>
    </w:pPr>
    <w:rPr>
      <w:rFonts w:ascii="Arial" w:hAnsi="Arial"/>
      <w:i/>
      <w:sz w:val="24"/>
    </w:rPr>
  </w:style>
  <w:style w:type="table" w:styleId="ad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nformat">
    <w:name w:val="ConsNonformat"/>
    <w:qFormat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Cell">
    <w:name w:val="ConsCell"/>
    <w:qFormat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4"/>
      <w:szCs w:val="24"/>
    </w:rPr>
  </w:style>
  <w:style w:type="character" w:customStyle="1" w:styleId="a5">
    <w:name w:val="Текст выноски Знак"/>
    <w:basedOn w:val="a0"/>
    <w:link w:val="a4"/>
    <w:semiHidden/>
    <w:qFormat/>
    <w:rPr>
      <w:rFonts w:ascii="Tahoma" w:hAnsi="Tahoma" w:cs="Tahoma"/>
      <w:sz w:val="16"/>
      <w:szCs w:val="16"/>
    </w:rPr>
  </w:style>
  <w:style w:type="character" w:customStyle="1" w:styleId="ac">
    <w:name w:val="Подзаголовок Знак"/>
    <w:basedOn w:val="a0"/>
    <w:link w:val="ab"/>
    <w:rsid w:val="007C4B48"/>
    <w:rPr>
      <w:rFonts w:ascii="Arial" w:hAnsi="Arial"/>
      <w:i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660</Words>
  <Characters>3768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********************</Company>
  <LinksUpToDate>false</LinksUpToDate>
  <CharactersWithSpaces>4420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************************</dc:creator>
  <cp:lastModifiedBy>admin</cp:lastModifiedBy>
  <cp:revision>13</cp:revision>
  <cp:lastPrinted>2022-03-15T08:41:00Z</cp:lastPrinted>
  <dcterms:created xsi:type="dcterms:W3CDTF">2025-05-19T14:31:00Z</dcterms:created>
  <dcterms:modified xsi:type="dcterms:W3CDTF">2026-06-30T11:12:00Z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224C56E94BC94514833C54B43CA1A21E_12</vt:lpwstr>
  </property>
</Properties>
</file>